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D6" w:rsidRDefault="00C959D6" w:rsidP="00C959D6">
      <w:pPr>
        <w:pStyle w:val="Overskrift1"/>
      </w:pPr>
      <w:r>
        <w:t>Intensjonen med arrangementet</w:t>
      </w:r>
    </w:p>
    <w:p w:rsidR="00C959D6" w:rsidRDefault="00C959D6" w:rsidP="00C959D6">
      <w:r>
        <w:t>Det skal være lavterskel slik at nye speidere føler seg velkommen</w:t>
      </w:r>
    </w:p>
    <w:p w:rsidR="00C959D6" w:rsidRDefault="00C959D6" w:rsidP="00C959D6">
      <w:pPr>
        <w:pStyle w:val="Listeavsnitt"/>
        <w:numPr>
          <w:ilvl w:val="0"/>
          <w:numId w:val="14"/>
        </w:numPr>
      </w:pPr>
      <w:r>
        <w:t>Dette er spesielt viktig for Oppdagere og Stifinnere.</w:t>
      </w:r>
    </w:p>
    <w:p w:rsidR="00C959D6" w:rsidRDefault="00C959D6" w:rsidP="00C959D6">
      <w:pPr>
        <w:pStyle w:val="Listeavsnitt"/>
        <w:numPr>
          <w:ilvl w:val="0"/>
          <w:numId w:val="14"/>
        </w:numPr>
      </w:pPr>
      <w:r>
        <w:t>Vandrer</w:t>
      </w:r>
      <w:r w:rsidR="00C21068">
        <w:t>e</w:t>
      </w:r>
      <w:r>
        <w:t xml:space="preserve"> </w:t>
      </w:r>
      <w:r w:rsidR="00CC4614">
        <w:t xml:space="preserve">kan </w:t>
      </w:r>
      <w:r>
        <w:t>derimot gjerne få litt mer utfordringer.</w:t>
      </w:r>
    </w:p>
    <w:p w:rsidR="00C959D6" w:rsidRDefault="00C959D6" w:rsidP="00C959D6">
      <w:r>
        <w:t>Vi setter av en bestemt tid til arrangementet</w:t>
      </w:r>
    </w:p>
    <w:p w:rsidR="00C959D6" w:rsidRDefault="00C959D6" w:rsidP="00C959D6">
      <w:pPr>
        <w:pStyle w:val="Listeavsnitt"/>
        <w:numPr>
          <w:ilvl w:val="0"/>
          <w:numId w:val="15"/>
        </w:numPr>
      </w:pPr>
      <w:r>
        <w:t>Postløpet skal avsluttes senest kl.15:00.</w:t>
      </w:r>
    </w:p>
    <w:p w:rsidR="00C959D6" w:rsidRDefault="00C959D6" w:rsidP="00C959D6">
      <w:pPr>
        <w:pStyle w:val="Listeavsnitt"/>
        <w:numPr>
          <w:ilvl w:val="1"/>
          <w:numId w:val="15"/>
        </w:numPr>
      </w:pPr>
      <w:r>
        <w:t>Postene stenges når tiden er ute selv om patruljen ikke er ferdig.</w:t>
      </w:r>
    </w:p>
    <w:p w:rsidR="00C959D6" w:rsidRDefault="00C959D6" w:rsidP="00C959D6">
      <w:pPr>
        <w:pStyle w:val="Listeavsnitt"/>
        <w:numPr>
          <w:ilvl w:val="1"/>
          <w:numId w:val="15"/>
        </w:numPr>
      </w:pPr>
      <w:r>
        <w:t>Patruljen skal vurderes i forhold til det de har gjennomført på posten når tiden går ut.</w:t>
      </w:r>
    </w:p>
    <w:p w:rsidR="00C959D6" w:rsidRDefault="00C959D6" w:rsidP="00C959D6">
      <w:pPr>
        <w:pStyle w:val="Listeavsnitt"/>
        <w:numPr>
          <w:ilvl w:val="0"/>
          <w:numId w:val="15"/>
        </w:numPr>
      </w:pPr>
      <w:r>
        <w:t>Dette er mest relevant for Vandrere og ikke så relevant for Oppdagere/Stifinnere siden de har mer enn nok tid til gjennomføringen.</w:t>
      </w:r>
    </w:p>
    <w:p w:rsidR="00C959D6" w:rsidRDefault="00C959D6" w:rsidP="00C959D6">
      <w:r>
        <w:t>Maks tid per Vandrerpost skal overholdes for å rekke resten av tidsskjemaet</w:t>
      </w:r>
    </w:p>
    <w:p w:rsidR="00C959D6" w:rsidRDefault="00C959D6" w:rsidP="00C959D6">
      <w:pPr>
        <w:pStyle w:val="Listeavsnitt"/>
        <w:numPr>
          <w:ilvl w:val="0"/>
          <w:numId w:val="16"/>
        </w:numPr>
      </w:pPr>
      <w:r>
        <w:t>Postene skal lages slik at de tar maks 20 min inkludert bedømming</w:t>
      </w:r>
      <w:r>
        <w:t>.</w:t>
      </w:r>
    </w:p>
    <w:p w:rsidR="00C959D6" w:rsidRDefault="00C959D6" w:rsidP="00C959D6">
      <w:pPr>
        <w:pStyle w:val="Listeavsnitt"/>
        <w:numPr>
          <w:ilvl w:val="0"/>
          <w:numId w:val="16"/>
        </w:numPr>
      </w:pPr>
      <w:r>
        <w:t>Dette må tas hensyn til både av de som lager postene og under gjennomføringen.</w:t>
      </w:r>
    </w:p>
    <w:p w:rsidR="00C959D6" w:rsidRDefault="00C959D6" w:rsidP="00C959D6">
      <w:pPr>
        <w:pStyle w:val="Listeavsnitt"/>
        <w:numPr>
          <w:ilvl w:val="0"/>
          <w:numId w:val="16"/>
        </w:numPr>
      </w:pPr>
      <w:r>
        <w:t>Viktig at man spesielt på Vandrerpostene har plass til flere patruljer samtidig.</w:t>
      </w:r>
    </w:p>
    <w:p w:rsidR="00C959D6" w:rsidRDefault="00C959D6" w:rsidP="00C959D6">
      <w:r>
        <w:t xml:space="preserve">Postløpet skal legges opp som rundløype, ikke </w:t>
      </w:r>
      <w:proofErr w:type="spellStart"/>
      <w:r>
        <w:t>stjerneløp</w:t>
      </w:r>
      <w:proofErr w:type="spellEnd"/>
      <w:r>
        <w:t>, for å unngå opphoping på enkelte poster</w:t>
      </w:r>
    </w:p>
    <w:p w:rsidR="00C959D6" w:rsidRDefault="00C959D6" w:rsidP="008E625F">
      <w:pPr>
        <w:pStyle w:val="Listeavsnitt"/>
        <w:numPr>
          <w:ilvl w:val="0"/>
          <w:numId w:val="18"/>
        </w:numPr>
      </w:pPr>
      <w:r>
        <w:t>Postene (oppmøtested for posten) skal være lette å finne uten orientering</w:t>
      </w:r>
    </w:p>
    <w:p w:rsidR="00C959D6" w:rsidRDefault="00C959D6" w:rsidP="00C959D6">
      <w:pPr>
        <w:pStyle w:val="Listeavsnitt"/>
        <w:numPr>
          <w:ilvl w:val="0"/>
          <w:numId w:val="17"/>
        </w:numPr>
      </w:pPr>
      <w:r>
        <w:t>Gjennomføringen av posten kan gjerne foregå "litt bortenfor" for å unngå "spionasje"</w:t>
      </w:r>
    </w:p>
    <w:p w:rsidR="00C959D6" w:rsidRDefault="00C959D6" w:rsidP="00C959D6">
      <w:pPr>
        <w:pStyle w:val="Overskrift1"/>
      </w:pPr>
      <w:r>
        <w:t>Retningslinjer for postmannskap</w:t>
      </w:r>
    </w:p>
    <w:p w:rsidR="00C959D6" w:rsidRDefault="00C959D6" w:rsidP="00C959D6">
      <w:r>
        <w:t>Stil og sveis (bruk av skjorte og skjerf) bedømmes ikke</w:t>
      </w:r>
      <w:r w:rsidR="008E625F">
        <w:t>.</w:t>
      </w:r>
    </w:p>
    <w:p w:rsidR="00C959D6" w:rsidRDefault="00C959D6" w:rsidP="00C959D6">
      <w:r>
        <w:t>Postene skal løses av patruljen, ikke enkeltmedlemmer</w:t>
      </w:r>
      <w:r w:rsidR="008E625F">
        <w:t>.</w:t>
      </w:r>
    </w:p>
    <w:p w:rsidR="00C959D6" w:rsidRDefault="00C959D6" w:rsidP="00C959D6">
      <w:r>
        <w:t>Oppgavene skal presenteres positivt, ikke som utspørring av enkeltspeidere</w:t>
      </w:r>
      <w:r w:rsidR="008E625F">
        <w:t>.</w:t>
      </w:r>
    </w:p>
    <w:p w:rsidR="00C959D6" w:rsidRDefault="00C959D6" w:rsidP="00C959D6">
      <w:r>
        <w:t>Det skal kun gis hele poeng med mindre postbeskrivelsen angir noe annet</w:t>
      </w:r>
      <w:r w:rsidR="008E625F">
        <w:t>.</w:t>
      </w:r>
    </w:p>
    <w:p w:rsidR="00C959D6" w:rsidRDefault="00C959D6" w:rsidP="00C959D6">
      <w:r>
        <w:t xml:space="preserve">På- og avmelding vurderes på </w:t>
      </w:r>
      <w:r w:rsidRPr="00C21068">
        <w:rPr>
          <w:u w:val="single"/>
        </w:rPr>
        <w:t>hver</w:t>
      </w:r>
      <w:r>
        <w:t xml:space="preserve"> post </w:t>
      </w:r>
      <w:r w:rsidR="00950E90">
        <w:t>–</w:t>
      </w:r>
      <w:r>
        <w:t xml:space="preserve"> </w:t>
      </w:r>
      <w:r w:rsidR="00950E90">
        <w:t xml:space="preserve">0,5 poeng for hver av på- og avmelding, </w:t>
      </w:r>
      <w:r>
        <w:t xml:space="preserve">maks 1 poeng </w:t>
      </w:r>
      <w:r w:rsidR="00950E90">
        <w:t>totalt</w:t>
      </w:r>
    </w:p>
    <w:p w:rsidR="00C959D6" w:rsidRDefault="00C959D6" w:rsidP="00C959D6">
      <w:pPr>
        <w:pStyle w:val="Listeavsnitt"/>
        <w:numPr>
          <w:ilvl w:val="0"/>
          <w:numId w:val="17"/>
        </w:numPr>
      </w:pPr>
      <w:r>
        <w:t>Hvordan melder man på/av post?</w:t>
      </w:r>
    </w:p>
    <w:p w:rsidR="00C959D6" w:rsidRDefault="00C959D6" w:rsidP="00C959D6">
      <w:pPr>
        <w:pStyle w:val="Listeavsnitt"/>
        <w:numPr>
          <w:ilvl w:val="1"/>
          <w:numId w:val="17"/>
        </w:numPr>
      </w:pPr>
      <w:r>
        <w:t>Postmannskap skal gjøre seg tilgjengelig for på- og avmelding (stille seg opp)</w:t>
      </w:r>
    </w:p>
    <w:p w:rsidR="00C959D6" w:rsidRDefault="00C959D6" w:rsidP="00C959D6">
      <w:pPr>
        <w:pStyle w:val="Listeavsnitt"/>
        <w:numPr>
          <w:ilvl w:val="1"/>
          <w:numId w:val="17"/>
        </w:numPr>
      </w:pPr>
      <w:r>
        <w:t>Patruljen skal tydelig hilse på postmannskap ved ankomst og fortelle hvem de er.</w:t>
      </w:r>
    </w:p>
    <w:p w:rsidR="00C959D6" w:rsidRDefault="00C959D6" w:rsidP="00C21068">
      <w:pPr>
        <w:pStyle w:val="Listeavsnitt"/>
        <w:numPr>
          <w:ilvl w:val="2"/>
          <w:numId w:val="17"/>
        </w:numPr>
      </w:pPr>
      <w:r>
        <w:t>Resten av patruljen skal også delta i på- og avmeldingen (ikke vimse rundt)</w:t>
      </w:r>
      <w:r w:rsidR="009E7D68">
        <w:t>.</w:t>
      </w:r>
    </w:p>
    <w:p w:rsidR="00C959D6" w:rsidRDefault="00C959D6" w:rsidP="00C959D6">
      <w:pPr>
        <w:pStyle w:val="Listeavsnitt"/>
        <w:numPr>
          <w:ilvl w:val="1"/>
          <w:numId w:val="17"/>
        </w:numPr>
      </w:pPr>
      <w:r>
        <w:t>Patruljen skal også hilse til postmannskap før de forlater post.</w:t>
      </w:r>
    </w:p>
    <w:p w:rsidR="000D0B3D" w:rsidRDefault="00C959D6" w:rsidP="00C959D6">
      <w:pPr>
        <w:pStyle w:val="Listeavsnitt"/>
        <w:numPr>
          <w:ilvl w:val="0"/>
          <w:numId w:val="17"/>
        </w:numPr>
      </w:pPr>
      <w:r>
        <w:t>Forventningene til riktig på- og avmelding er mindre for Oppdagere</w:t>
      </w:r>
      <w:r w:rsidR="008E625F">
        <w:t>/Stifinnere</w:t>
      </w:r>
      <w:r>
        <w:t xml:space="preserve"> enn til Vandrere.</w:t>
      </w:r>
    </w:p>
    <w:p w:rsidR="00943423" w:rsidRPr="00C959D6" w:rsidRDefault="00943423" w:rsidP="00C959D6">
      <w:pPr>
        <w:pStyle w:val="Listeavsnitt"/>
        <w:numPr>
          <w:ilvl w:val="0"/>
          <w:numId w:val="17"/>
        </w:numPr>
      </w:pPr>
      <w:r>
        <w:t>Poeng for på- og avmelding føres på poengskjemaet</w:t>
      </w:r>
      <w:r w:rsidR="00114152">
        <w:t xml:space="preserve"> sammen med de andre poengene.</w:t>
      </w:r>
      <w:bookmarkStart w:id="0" w:name="_GoBack"/>
      <w:bookmarkEnd w:id="0"/>
    </w:p>
    <w:sectPr w:rsidR="00943423" w:rsidRPr="00C959D6" w:rsidSect="0050448A">
      <w:head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42" w:rsidRDefault="00215B42" w:rsidP="004E2DAA">
      <w:pPr>
        <w:spacing w:after="0" w:line="240" w:lineRule="auto"/>
      </w:pPr>
      <w:r>
        <w:separator/>
      </w:r>
    </w:p>
  </w:endnote>
  <w:endnote w:type="continuationSeparator" w:id="0">
    <w:p w:rsidR="00215B42" w:rsidRDefault="00215B42" w:rsidP="004E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42" w:rsidRDefault="00215B42" w:rsidP="004E2DAA">
      <w:pPr>
        <w:spacing w:after="0" w:line="240" w:lineRule="auto"/>
      </w:pPr>
      <w:r>
        <w:separator/>
      </w:r>
    </w:p>
  </w:footnote>
  <w:footnote w:type="continuationSeparator" w:id="0">
    <w:p w:rsidR="00215B42" w:rsidRDefault="00215B42" w:rsidP="004E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17365D" w:themeColor="text2" w:themeShade="BF"/>
      </w:rPr>
      <w:alias w:val="Tittel"/>
      <w:id w:val="77547040"/>
      <w:placeholder>
        <w:docPart w:val="8CBE64B3C3C341F48AF42B48FA3377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2DAA" w:rsidRPr="004E1B23" w:rsidRDefault="004E2DAA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  <w:rPr>
            <w:color w:val="17365D" w:themeColor="text2" w:themeShade="BF"/>
          </w:rPr>
        </w:pPr>
        <w:r w:rsidRPr="004E1B23">
          <w:rPr>
            <w:i/>
            <w:color w:val="17365D" w:themeColor="text2" w:themeShade="BF"/>
          </w:rPr>
          <w:t xml:space="preserve">Kretsbannerkonkurranse </w:t>
        </w:r>
        <w:r w:rsidR="00C959D6">
          <w:rPr>
            <w:i/>
            <w:color w:val="17365D" w:themeColor="text2" w:themeShade="BF"/>
          </w:rPr>
          <w:t>i Agder KFUK-KFUM-speidere</w:t>
        </w:r>
      </w:p>
    </w:sdtContent>
  </w:sdt>
  <w:p w:rsidR="004E2DAA" w:rsidRPr="004E1B23" w:rsidRDefault="004E2DAA">
    <w:pPr>
      <w:pStyle w:val="Topptekst"/>
      <w:pBdr>
        <w:between w:val="single" w:sz="4" w:space="1" w:color="4F81BD" w:themeColor="accent1"/>
      </w:pBdr>
      <w:spacing w:line="276" w:lineRule="auto"/>
      <w:jc w:val="center"/>
      <w:rPr>
        <w:color w:val="365F91" w:themeColor="accent1" w:themeShade="BF"/>
      </w:rPr>
    </w:pPr>
  </w:p>
  <w:p w:rsidR="004E2DAA" w:rsidRDefault="004E2D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10C"/>
    <w:multiLevelType w:val="hybridMultilevel"/>
    <w:tmpl w:val="962CB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36"/>
    <w:multiLevelType w:val="hybridMultilevel"/>
    <w:tmpl w:val="F8FEAAEA"/>
    <w:lvl w:ilvl="0" w:tplc="0F78CCE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6F4"/>
    <w:multiLevelType w:val="hybridMultilevel"/>
    <w:tmpl w:val="E19E1972"/>
    <w:lvl w:ilvl="0" w:tplc="0F78CCE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4D9"/>
    <w:multiLevelType w:val="hybridMultilevel"/>
    <w:tmpl w:val="587CF90C"/>
    <w:lvl w:ilvl="0" w:tplc="0F78CCE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19B2"/>
    <w:multiLevelType w:val="hybridMultilevel"/>
    <w:tmpl w:val="EAE4A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3C98"/>
    <w:multiLevelType w:val="hybridMultilevel"/>
    <w:tmpl w:val="B2B08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217"/>
    <w:multiLevelType w:val="hybridMultilevel"/>
    <w:tmpl w:val="B83C5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7BB3"/>
    <w:multiLevelType w:val="hybridMultilevel"/>
    <w:tmpl w:val="A26A4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43C5"/>
    <w:multiLevelType w:val="hybridMultilevel"/>
    <w:tmpl w:val="1966A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86E"/>
    <w:multiLevelType w:val="hybridMultilevel"/>
    <w:tmpl w:val="CCE2B52C"/>
    <w:lvl w:ilvl="0" w:tplc="602AAD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60E8"/>
    <w:multiLevelType w:val="hybridMultilevel"/>
    <w:tmpl w:val="EC58A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764"/>
    <w:multiLevelType w:val="hybridMultilevel"/>
    <w:tmpl w:val="C9265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7C9"/>
    <w:multiLevelType w:val="hybridMultilevel"/>
    <w:tmpl w:val="25B4B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6A63"/>
    <w:multiLevelType w:val="hybridMultilevel"/>
    <w:tmpl w:val="962CB0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6D9A"/>
    <w:multiLevelType w:val="hybridMultilevel"/>
    <w:tmpl w:val="96688AE6"/>
    <w:lvl w:ilvl="0" w:tplc="157A3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B0E2A"/>
    <w:multiLevelType w:val="hybridMultilevel"/>
    <w:tmpl w:val="3BD6FED6"/>
    <w:lvl w:ilvl="0" w:tplc="0F78CCE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1909"/>
    <w:multiLevelType w:val="hybridMultilevel"/>
    <w:tmpl w:val="6E923E4C"/>
    <w:lvl w:ilvl="0" w:tplc="61EAC068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6C31"/>
    <w:multiLevelType w:val="hybridMultilevel"/>
    <w:tmpl w:val="EAA09F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3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34"/>
    <w:rsid w:val="00074ED7"/>
    <w:rsid w:val="00077938"/>
    <w:rsid w:val="000C70E0"/>
    <w:rsid w:val="000D0B3D"/>
    <w:rsid w:val="000E2CB1"/>
    <w:rsid w:val="00107869"/>
    <w:rsid w:val="00114152"/>
    <w:rsid w:val="00125C12"/>
    <w:rsid w:val="00132B9B"/>
    <w:rsid w:val="001874A3"/>
    <w:rsid w:val="001B70C4"/>
    <w:rsid w:val="001D039D"/>
    <w:rsid w:val="0020496E"/>
    <w:rsid w:val="0021596A"/>
    <w:rsid w:val="00215B42"/>
    <w:rsid w:val="00291C94"/>
    <w:rsid w:val="002A4243"/>
    <w:rsid w:val="002B1CD4"/>
    <w:rsid w:val="002F2566"/>
    <w:rsid w:val="002F54BC"/>
    <w:rsid w:val="00331761"/>
    <w:rsid w:val="00346126"/>
    <w:rsid w:val="003B0664"/>
    <w:rsid w:val="0042202A"/>
    <w:rsid w:val="00441825"/>
    <w:rsid w:val="00493DAC"/>
    <w:rsid w:val="004E1B23"/>
    <w:rsid w:val="004E2DAA"/>
    <w:rsid w:val="004F457D"/>
    <w:rsid w:val="0050448A"/>
    <w:rsid w:val="00507007"/>
    <w:rsid w:val="00516352"/>
    <w:rsid w:val="00560814"/>
    <w:rsid w:val="005A1434"/>
    <w:rsid w:val="005F1AA3"/>
    <w:rsid w:val="006B24BE"/>
    <w:rsid w:val="006B4FD0"/>
    <w:rsid w:val="006D45DA"/>
    <w:rsid w:val="00730312"/>
    <w:rsid w:val="00762D0A"/>
    <w:rsid w:val="007F2E3B"/>
    <w:rsid w:val="00856420"/>
    <w:rsid w:val="00881DBE"/>
    <w:rsid w:val="008D6CC8"/>
    <w:rsid w:val="008E625F"/>
    <w:rsid w:val="008F1B0A"/>
    <w:rsid w:val="00943423"/>
    <w:rsid w:val="00950E90"/>
    <w:rsid w:val="009723A5"/>
    <w:rsid w:val="00980A42"/>
    <w:rsid w:val="009E0B58"/>
    <w:rsid w:val="009E7D68"/>
    <w:rsid w:val="00A834E9"/>
    <w:rsid w:val="00A979E8"/>
    <w:rsid w:val="00B643E6"/>
    <w:rsid w:val="00C120C5"/>
    <w:rsid w:val="00C13AB9"/>
    <w:rsid w:val="00C21068"/>
    <w:rsid w:val="00C43106"/>
    <w:rsid w:val="00C959D6"/>
    <w:rsid w:val="00CC4614"/>
    <w:rsid w:val="00DD1D05"/>
    <w:rsid w:val="00DF4AF3"/>
    <w:rsid w:val="00E05D15"/>
    <w:rsid w:val="00E12CA7"/>
    <w:rsid w:val="00E34D7B"/>
    <w:rsid w:val="00EA2FF3"/>
    <w:rsid w:val="00EE2433"/>
    <w:rsid w:val="00F53CC2"/>
    <w:rsid w:val="00F75E34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7006"/>
  <w15:docId w15:val="{444E186D-1D58-47AB-AA92-C59FBE29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B3D"/>
  </w:style>
  <w:style w:type="paragraph" w:styleId="Overskrift1">
    <w:name w:val="heading 1"/>
    <w:basedOn w:val="Normal"/>
    <w:next w:val="Normal"/>
    <w:link w:val="Overskrift1Tegn"/>
    <w:uiPriority w:val="9"/>
    <w:qFormat/>
    <w:rsid w:val="005A1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A1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1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1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D6CC8"/>
    <w:pPr>
      <w:ind w:left="720"/>
      <w:contextualSpacing/>
    </w:pPr>
  </w:style>
  <w:style w:type="table" w:styleId="Tabellrutenett">
    <w:name w:val="Table Grid"/>
    <w:basedOn w:val="Vanligtabell"/>
    <w:uiPriority w:val="59"/>
    <w:rsid w:val="008D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E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2DAA"/>
  </w:style>
  <w:style w:type="paragraph" w:styleId="Bunntekst">
    <w:name w:val="footer"/>
    <w:basedOn w:val="Normal"/>
    <w:link w:val="BunntekstTegn"/>
    <w:uiPriority w:val="99"/>
    <w:unhideWhenUsed/>
    <w:rsid w:val="004E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2DAA"/>
  </w:style>
  <w:style w:type="paragraph" w:styleId="Bobletekst">
    <w:name w:val="Balloon Text"/>
    <w:basedOn w:val="Normal"/>
    <w:link w:val="BobletekstTegn"/>
    <w:uiPriority w:val="99"/>
    <w:semiHidden/>
    <w:unhideWhenUsed/>
    <w:rsid w:val="004E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DAA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33176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E64B3C3C341F48AF42B48FA3377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B835F-0518-403D-93E7-9ED1577F3291}"/>
      </w:docPartPr>
      <w:docPartBody>
        <w:p w:rsidR="00DC4470" w:rsidRDefault="00085D67" w:rsidP="00085D67">
          <w:pPr>
            <w:pStyle w:val="8CBE64B3C3C341F48AF42B48FA3377D9"/>
          </w:pPr>
          <w: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67"/>
    <w:rsid w:val="00085D67"/>
    <w:rsid w:val="00261DFD"/>
    <w:rsid w:val="003E2D47"/>
    <w:rsid w:val="00763991"/>
    <w:rsid w:val="008F6B21"/>
    <w:rsid w:val="00C42D51"/>
    <w:rsid w:val="00D12F04"/>
    <w:rsid w:val="00DC4470"/>
    <w:rsid w:val="00E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CBE64B3C3C341F48AF42B48FA3377D9">
    <w:name w:val="8CBE64B3C3C341F48AF42B48FA3377D9"/>
    <w:rsid w:val="00085D67"/>
  </w:style>
  <w:style w:type="paragraph" w:customStyle="1" w:styleId="0D4BF4BB40494029AECDC5778925B904">
    <w:name w:val="0D4BF4BB40494029AECDC5778925B904"/>
    <w:rsid w:val="00085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23. septembr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E7FB3-ECB8-4EF1-AB4E-17A6967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Kretsbannerkonkurranse - Vandrer</vt:lpstr>
    </vt:vector>
  </TitlesOfParts>
  <Company>Universitetet i Agder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Kretsbannerkonkurranse i Agder KFUK-KFUM-speidere</dc:title>
  <dc:creator>Ragnhild Terese Veimo Larsen</dc:creator>
  <cp:lastModifiedBy>Jarl Larsen</cp:lastModifiedBy>
  <cp:revision>23</cp:revision>
  <cp:lastPrinted>2014-09-20T15:31:00Z</cp:lastPrinted>
  <dcterms:created xsi:type="dcterms:W3CDTF">2018-09-04T21:17:00Z</dcterms:created>
  <dcterms:modified xsi:type="dcterms:W3CDTF">2018-09-21T19:37:00Z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ragnhtvl@uia.no</vt:lpwstr>
  </property>
  <property fmtid="{D5CDD505-2E9C-101B-9397-08002B2CF9AE}" pid="5" name="MSIP_Label_92684840-629b-41cd-9b8c-5e9eea511f17_SetDate">
    <vt:lpwstr>2018-09-04T21:17:43.3780563Z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ragnhtvl@uia.no</vt:lpwstr>
  </property>
  <property fmtid="{D5CDD505-2E9C-101B-9397-08002B2CF9AE}" pid="12" name="MSIP_Label_b4114459-e220-4ae9-b339-4ebe6008cdd4_SetDate">
    <vt:lpwstr>2018-09-04T21:17:43.3780563Z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